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FD7E7" w:themeColor="accent5" w:themeTint="33"/>
  <w:body>
    <w:p w:rsidR="00807BC4" w:rsidRDefault="00807BC4" w:rsidP="00807BC4">
      <w:pPr>
        <w:tabs>
          <w:tab w:val="left" w:pos="1485"/>
        </w:tabs>
        <w:spacing w:before="2"/>
        <w:ind w:left="1485"/>
        <w:jc w:val="both"/>
        <w:rPr>
          <w:rFonts w:ascii="Times New Roman" w:hAnsi="Times New Roman" w:cs="Times New Roman"/>
          <w:i/>
          <w:sz w:val="32"/>
          <w:szCs w:val="32"/>
          <w:u w:val="single"/>
        </w:rPr>
      </w:pPr>
    </w:p>
    <w:p w:rsidR="00807BC4" w:rsidRDefault="00807BC4" w:rsidP="00807BC4">
      <w:pPr>
        <w:tabs>
          <w:tab w:val="left" w:pos="1485"/>
        </w:tabs>
        <w:spacing w:before="2"/>
        <w:ind w:left="1485"/>
        <w:jc w:val="both"/>
        <w:rPr>
          <w:rFonts w:ascii="Times New Roman" w:hAnsi="Times New Roman" w:cs="Times New Roman"/>
          <w:i/>
          <w:sz w:val="32"/>
          <w:szCs w:val="32"/>
          <w:u w:val="single"/>
        </w:rPr>
      </w:pPr>
      <w:r w:rsidRPr="00807BC4">
        <w:rPr>
          <w:rFonts w:ascii="Times New Roman" w:hAnsi="Times New Roman" w:cs="Times New Roman"/>
          <w:i/>
          <w:sz w:val="32"/>
          <w:szCs w:val="32"/>
          <w:u w:val="single"/>
        </w:rPr>
        <w:t>Официальное наименование Учреждения:</w:t>
      </w:r>
    </w:p>
    <w:p w:rsidR="00807BC4" w:rsidRDefault="00807BC4" w:rsidP="00807BC4">
      <w:pPr>
        <w:tabs>
          <w:tab w:val="left" w:pos="1485"/>
        </w:tabs>
        <w:spacing w:before="2"/>
        <w:ind w:left="1485"/>
        <w:jc w:val="both"/>
        <w:rPr>
          <w:rFonts w:ascii="Times New Roman" w:hAnsi="Times New Roman" w:cs="Times New Roman"/>
          <w:i/>
          <w:sz w:val="32"/>
          <w:szCs w:val="32"/>
          <w:u w:val="single"/>
        </w:rPr>
      </w:pPr>
    </w:p>
    <w:p w:rsidR="00807BC4" w:rsidRPr="00807BC4" w:rsidRDefault="00807BC4" w:rsidP="00807BC4">
      <w:pPr>
        <w:tabs>
          <w:tab w:val="left" w:pos="1485"/>
        </w:tabs>
        <w:spacing w:before="2"/>
        <w:ind w:left="1485"/>
        <w:jc w:val="both"/>
        <w:rPr>
          <w:rFonts w:ascii="Times New Roman" w:hAnsi="Times New Roman" w:cs="Times New Roman"/>
          <w:i/>
          <w:sz w:val="32"/>
          <w:szCs w:val="32"/>
        </w:rPr>
      </w:pPr>
    </w:p>
    <w:p w:rsidR="00807BC4" w:rsidRDefault="00807BC4" w:rsidP="00807BC4">
      <w:pPr>
        <w:pStyle w:val="a3"/>
        <w:tabs>
          <w:tab w:val="left" w:pos="1485"/>
        </w:tabs>
        <w:ind w:left="0" w:right="846"/>
        <w:jc w:val="both"/>
        <w:rPr>
          <w:sz w:val="32"/>
          <w:szCs w:val="32"/>
        </w:rPr>
      </w:pPr>
      <w:r w:rsidRPr="00807BC4">
        <w:rPr>
          <w:b/>
          <w:sz w:val="32"/>
          <w:szCs w:val="32"/>
        </w:rPr>
        <w:t>Официальное полное наименование учреждения на русском языке</w:t>
      </w:r>
      <w:r w:rsidRPr="00807BC4">
        <w:rPr>
          <w:sz w:val="32"/>
          <w:szCs w:val="32"/>
        </w:rPr>
        <w:t xml:space="preserve">: </w:t>
      </w:r>
    </w:p>
    <w:p w:rsidR="00807BC4" w:rsidRPr="00807BC4" w:rsidRDefault="00807BC4" w:rsidP="00807BC4">
      <w:pPr>
        <w:pStyle w:val="a3"/>
        <w:tabs>
          <w:tab w:val="left" w:pos="1485"/>
        </w:tabs>
        <w:ind w:left="0" w:right="846"/>
        <w:jc w:val="both"/>
        <w:rPr>
          <w:sz w:val="32"/>
          <w:szCs w:val="32"/>
        </w:rPr>
      </w:pPr>
      <w:r w:rsidRPr="00807BC4">
        <w:rPr>
          <w:sz w:val="32"/>
          <w:szCs w:val="32"/>
        </w:rPr>
        <w:t>Муниципальное бюджетное дошкольное образовательное учреждение «Детский сад № 280» Советского района г</w:t>
      </w:r>
      <w:proofErr w:type="gramStart"/>
      <w:r w:rsidRPr="00807BC4">
        <w:rPr>
          <w:sz w:val="32"/>
          <w:szCs w:val="32"/>
        </w:rPr>
        <w:t>.К</w:t>
      </w:r>
      <w:proofErr w:type="gramEnd"/>
      <w:r w:rsidRPr="00807BC4">
        <w:rPr>
          <w:sz w:val="32"/>
          <w:szCs w:val="32"/>
        </w:rPr>
        <w:t>азани.</w:t>
      </w:r>
    </w:p>
    <w:p w:rsidR="00807BC4" w:rsidRDefault="00807BC4" w:rsidP="00807BC4">
      <w:pPr>
        <w:pStyle w:val="a3"/>
        <w:tabs>
          <w:tab w:val="left" w:pos="1485"/>
        </w:tabs>
        <w:ind w:left="0" w:right="920"/>
        <w:jc w:val="both"/>
        <w:rPr>
          <w:sz w:val="32"/>
          <w:szCs w:val="32"/>
        </w:rPr>
      </w:pPr>
    </w:p>
    <w:p w:rsidR="00807BC4" w:rsidRDefault="00807BC4" w:rsidP="00807BC4">
      <w:pPr>
        <w:pStyle w:val="a3"/>
        <w:tabs>
          <w:tab w:val="left" w:pos="1485"/>
        </w:tabs>
        <w:ind w:left="0" w:right="920"/>
        <w:jc w:val="both"/>
        <w:rPr>
          <w:sz w:val="32"/>
          <w:szCs w:val="32"/>
        </w:rPr>
      </w:pPr>
      <w:r w:rsidRPr="00807BC4">
        <w:rPr>
          <w:b/>
          <w:sz w:val="32"/>
          <w:szCs w:val="32"/>
        </w:rPr>
        <w:t>Сокращенное наименование на русском языке</w:t>
      </w:r>
      <w:r w:rsidRPr="00807BC4">
        <w:rPr>
          <w:sz w:val="32"/>
          <w:szCs w:val="32"/>
        </w:rPr>
        <w:t>:</w:t>
      </w:r>
    </w:p>
    <w:p w:rsidR="00807BC4" w:rsidRPr="00807BC4" w:rsidRDefault="00807BC4" w:rsidP="00807BC4">
      <w:pPr>
        <w:pStyle w:val="a3"/>
        <w:tabs>
          <w:tab w:val="left" w:pos="1485"/>
        </w:tabs>
        <w:ind w:left="0" w:right="920"/>
        <w:jc w:val="both"/>
        <w:rPr>
          <w:sz w:val="32"/>
          <w:szCs w:val="32"/>
        </w:rPr>
      </w:pPr>
      <w:r w:rsidRPr="00807BC4">
        <w:rPr>
          <w:sz w:val="32"/>
          <w:szCs w:val="32"/>
        </w:rPr>
        <w:t xml:space="preserve"> МБДОУ «Детский сад № 280».</w:t>
      </w:r>
    </w:p>
    <w:p w:rsidR="00807BC4" w:rsidRDefault="00807BC4" w:rsidP="00807BC4">
      <w:pPr>
        <w:pStyle w:val="a3"/>
        <w:tabs>
          <w:tab w:val="left" w:pos="1485"/>
        </w:tabs>
        <w:ind w:left="0" w:right="846"/>
        <w:jc w:val="both"/>
        <w:rPr>
          <w:sz w:val="32"/>
          <w:szCs w:val="32"/>
        </w:rPr>
      </w:pPr>
    </w:p>
    <w:p w:rsidR="00807BC4" w:rsidRDefault="00807BC4" w:rsidP="00807BC4">
      <w:pPr>
        <w:pStyle w:val="a3"/>
        <w:tabs>
          <w:tab w:val="left" w:pos="1485"/>
        </w:tabs>
        <w:ind w:left="0" w:right="846"/>
        <w:jc w:val="both"/>
        <w:rPr>
          <w:sz w:val="32"/>
          <w:szCs w:val="32"/>
        </w:rPr>
      </w:pPr>
      <w:r w:rsidRPr="00807BC4">
        <w:rPr>
          <w:b/>
          <w:sz w:val="32"/>
          <w:szCs w:val="32"/>
        </w:rPr>
        <w:t>Полное наименование на татарском языке</w:t>
      </w:r>
      <w:r w:rsidRPr="00807BC4">
        <w:rPr>
          <w:sz w:val="32"/>
          <w:szCs w:val="32"/>
        </w:rPr>
        <w:t xml:space="preserve">: </w:t>
      </w:r>
    </w:p>
    <w:p w:rsidR="00807BC4" w:rsidRDefault="00807BC4" w:rsidP="00807BC4">
      <w:pPr>
        <w:pStyle w:val="a3"/>
        <w:tabs>
          <w:tab w:val="left" w:pos="1485"/>
        </w:tabs>
        <w:ind w:left="0" w:right="846"/>
        <w:jc w:val="both"/>
        <w:rPr>
          <w:sz w:val="32"/>
          <w:szCs w:val="32"/>
        </w:rPr>
      </w:pPr>
      <w:r w:rsidRPr="00807BC4">
        <w:rPr>
          <w:sz w:val="32"/>
          <w:szCs w:val="32"/>
        </w:rPr>
        <w:t xml:space="preserve">Казан шәһәре Совет  районының “280 </w:t>
      </w:r>
      <w:proofErr w:type="spellStart"/>
      <w:r w:rsidRPr="00807BC4">
        <w:rPr>
          <w:sz w:val="32"/>
          <w:szCs w:val="32"/>
        </w:rPr>
        <w:t>нче</w:t>
      </w:r>
      <w:proofErr w:type="spellEnd"/>
      <w:r w:rsidRPr="00807BC4">
        <w:rPr>
          <w:sz w:val="32"/>
          <w:szCs w:val="32"/>
        </w:rPr>
        <w:t xml:space="preserve">  </w:t>
      </w:r>
      <w:proofErr w:type="spellStart"/>
      <w:r w:rsidRPr="00807BC4">
        <w:rPr>
          <w:sz w:val="32"/>
          <w:szCs w:val="32"/>
        </w:rPr>
        <w:t>балалар</w:t>
      </w:r>
      <w:proofErr w:type="spellEnd"/>
      <w:r w:rsidRPr="00807BC4">
        <w:rPr>
          <w:sz w:val="32"/>
          <w:szCs w:val="32"/>
        </w:rPr>
        <w:t xml:space="preserve"> </w:t>
      </w:r>
      <w:proofErr w:type="spellStart"/>
      <w:r w:rsidRPr="00807BC4">
        <w:rPr>
          <w:sz w:val="32"/>
          <w:szCs w:val="32"/>
        </w:rPr>
        <w:t>бакчасы</w:t>
      </w:r>
      <w:proofErr w:type="spellEnd"/>
      <w:r w:rsidRPr="00807BC4">
        <w:rPr>
          <w:sz w:val="32"/>
          <w:szCs w:val="32"/>
        </w:rPr>
        <w:t xml:space="preserve">”  мәктәпкәчә </w:t>
      </w:r>
      <w:proofErr w:type="spellStart"/>
      <w:r w:rsidRPr="00807BC4">
        <w:rPr>
          <w:sz w:val="32"/>
          <w:szCs w:val="32"/>
        </w:rPr>
        <w:t>белем</w:t>
      </w:r>
      <w:proofErr w:type="spellEnd"/>
      <w:r w:rsidRPr="00807BC4">
        <w:rPr>
          <w:sz w:val="32"/>
          <w:szCs w:val="32"/>
        </w:rPr>
        <w:t xml:space="preserve"> </w:t>
      </w:r>
      <w:proofErr w:type="spellStart"/>
      <w:r w:rsidRPr="00807BC4">
        <w:rPr>
          <w:sz w:val="32"/>
          <w:szCs w:val="32"/>
        </w:rPr>
        <w:t>муниципаль</w:t>
      </w:r>
      <w:proofErr w:type="spellEnd"/>
      <w:r w:rsidRPr="00807BC4">
        <w:rPr>
          <w:sz w:val="32"/>
          <w:szCs w:val="32"/>
        </w:rPr>
        <w:t xml:space="preserve"> бюджет </w:t>
      </w:r>
      <w:proofErr w:type="spellStart"/>
      <w:r w:rsidRPr="00807BC4">
        <w:rPr>
          <w:sz w:val="32"/>
          <w:szCs w:val="32"/>
        </w:rPr>
        <w:t>учреждениесе</w:t>
      </w:r>
      <w:proofErr w:type="spellEnd"/>
      <w:r w:rsidRPr="00807BC4">
        <w:rPr>
          <w:sz w:val="32"/>
          <w:szCs w:val="32"/>
        </w:rPr>
        <w:t>.</w:t>
      </w:r>
    </w:p>
    <w:p w:rsidR="00807BC4" w:rsidRDefault="00807BC4" w:rsidP="00807BC4">
      <w:pPr>
        <w:pStyle w:val="a3"/>
        <w:tabs>
          <w:tab w:val="left" w:pos="1485"/>
        </w:tabs>
        <w:ind w:left="0" w:right="778"/>
        <w:jc w:val="both"/>
        <w:rPr>
          <w:sz w:val="32"/>
          <w:szCs w:val="32"/>
        </w:rPr>
      </w:pPr>
    </w:p>
    <w:p w:rsidR="00807BC4" w:rsidRDefault="00807BC4" w:rsidP="00807BC4">
      <w:pPr>
        <w:pStyle w:val="a3"/>
        <w:tabs>
          <w:tab w:val="left" w:pos="1485"/>
        </w:tabs>
        <w:ind w:left="0" w:right="778"/>
        <w:jc w:val="both"/>
        <w:rPr>
          <w:sz w:val="32"/>
          <w:szCs w:val="32"/>
        </w:rPr>
      </w:pPr>
      <w:r w:rsidRPr="00807BC4">
        <w:rPr>
          <w:b/>
          <w:sz w:val="32"/>
          <w:szCs w:val="32"/>
        </w:rPr>
        <w:t>Сокращенное наименование на татарском языке</w:t>
      </w:r>
      <w:r w:rsidRPr="00807BC4">
        <w:rPr>
          <w:sz w:val="32"/>
          <w:szCs w:val="32"/>
        </w:rPr>
        <w:t xml:space="preserve">: </w:t>
      </w:r>
    </w:p>
    <w:p w:rsidR="00807BC4" w:rsidRPr="00807BC4" w:rsidRDefault="00807BC4" w:rsidP="00807BC4">
      <w:pPr>
        <w:pStyle w:val="a3"/>
        <w:tabs>
          <w:tab w:val="left" w:pos="1485"/>
        </w:tabs>
        <w:ind w:left="0" w:right="778"/>
        <w:jc w:val="both"/>
        <w:rPr>
          <w:sz w:val="32"/>
          <w:szCs w:val="32"/>
        </w:rPr>
      </w:pPr>
      <w:r w:rsidRPr="00807BC4">
        <w:rPr>
          <w:sz w:val="32"/>
          <w:szCs w:val="32"/>
        </w:rPr>
        <w:t xml:space="preserve">МБМБУ «280 </w:t>
      </w:r>
      <w:proofErr w:type="spellStart"/>
      <w:r w:rsidRPr="00807BC4">
        <w:rPr>
          <w:sz w:val="32"/>
          <w:szCs w:val="32"/>
        </w:rPr>
        <w:t>нче</w:t>
      </w:r>
      <w:proofErr w:type="spellEnd"/>
      <w:r w:rsidRPr="00807BC4">
        <w:rPr>
          <w:sz w:val="32"/>
          <w:szCs w:val="32"/>
        </w:rPr>
        <w:t xml:space="preserve">  </w:t>
      </w:r>
      <w:proofErr w:type="spellStart"/>
      <w:r w:rsidRPr="00807BC4">
        <w:rPr>
          <w:sz w:val="32"/>
          <w:szCs w:val="32"/>
        </w:rPr>
        <w:t>балалар</w:t>
      </w:r>
      <w:proofErr w:type="spellEnd"/>
      <w:r w:rsidRPr="00807BC4">
        <w:rPr>
          <w:sz w:val="32"/>
          <w:szCs w:val="32"/>
        </w:rPr>
        <w:t xml:space="preserve"> </w:t>
      </w:r>
      <w:proofErr w:type="spellStart"/>
      <w:r w:rsidRPr="00807BC4">
        <w:rPr>
          <w:sz w:val="32"/>
          <w:szCs w:val="32"/>
        </w:rPr>
        <w:t>бакчасы</w:t>
      </w:r>
      <w:proofErr w:type="spellEnd"/>
      <w:r w:rsidRPr="00807BC4">
        <w:rPr>
          <w:sz w:val="32"/>
          <w:szCs w:val="32"/>
        </w:rPr>
        <w:t>».</w:t>
      </w:r>
    </w:p>
    <w:p w:rsidR="00807BC4" w:rsidRPr="00807BC4" w:rsidRDefault="00807BC4">
      <w:pPr>
        <w:rPr>
          <w:rFonts w:ascii="Times New Roman" w:hAnsi="Times New Roman" w:cs="Times New Roman"/>
          <w:sz w:val="32"/>
          <w:szCs w:val="32"/>
        </w:rPr>
      </w:pPr>
    </w:p>
    <w:sectPr w:rsidR="00807BC4" w:rsidRPr="00807BC4" w:rsidSect="00C2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807BC4"/>
    <w:rsid w:val="004954A1"/>
    <w:rsid w:val="00586614"/>
    <w:rsid w:val="00593F11"/>
    <w:rsid w:val="00807BC4"/>
    <w:rsid w:val="0093553F"/>
    <w:rsid w:val="00955577"/>
    <w:rsid w:val="00C2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07BC4"/>
    <w:pPr>
      <w:widowControl w:val="0"/>
      <w:autoSpaceDE w:val="0"/>
      <w:autoSpaceDN w:val="0"/>
      <w:ind w:left="1497"/>
    </w:pPr>
    <w:rPr>
      <w:rFonts w:ascii="Times New Roman" w:eastAsia="Times New Roman" w:hAnsi="Times New Roman" w:cs="Times New Roman"/>
      <w:sz w:val="23"/>
      <w:szCs w:val="23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07BC4"/>
    <w:rPr>
      <w:rFonts w:ascii="Times New Roman" w:eastAsia="Times New Roman" w:hAnsi="Times New Roman" w:cs="Times New Roman"/>
      <w:sz w:val="23"/>
      <w:szCs w:val="23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Аспект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B8D06-6CBC-42BE-B87E-5C048F629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2021-07-15T11:24:00Z</dcterms:created>
  <dcterms:modified xsi:type="dcterms:W3CDTF">2021-07-15T11:31:00Z</dcterms:modified>
</cp:coreProperties>
</file>